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10" w:rsidRPr="00DD2610" w:rsidRDefault="00DD2610" w:rsidP="00DD2610">
      <w:pPr>
        <w:rPr>
          <w:b/>
          <w:sz w:val="20"/>
          <w:szCs w:val="20"/>
        </w:rPr>
      </w:pPr>
      <w:r w:rsidRPr="00DD2610">
        <w:rPr>
          <w:b/>
          <w:sz w:val="20"/>
          <w:szCs w:val="20"/>
        </w:rPr>
        <w:t>План-график размещения заказов на поставки товаров, выполнение работ, оказание услуг для обеспечения муниципальных нужд на 2014 год</w:t>
      </w:r>
    </w:p>
    <w:p w:rsidR="00C951D7" w:rsidRDefault="00C951D7" w:rsidP="00C951D7">
      <w:pPr>
        <w:ind w:left="900"/>
        <w:rPr>
          <w:u w:val="single"/>
        </w:rPr>
      </w:pPr>
    </w:p>
    <w:tbl>
      <w:tblPr>
        <w:tblW w:w="15443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"/>
        <w:gridCol w:w="708"/>
        <w:gridCol w:w="840"/>
        <w:gridCol w:w="989"/>
        <w:gridCol w:w="425"/>
        <w:gridCol w:w="1411"/>
        <w:gridCol w:w="1701"/>
        <w:gridCol w:w="851"/>
        <w:gridCol w:w="850"/>
        <w:gridCol w:w="1134"/>
        <w:gridCol w:w="1418"/>
        <w:gridCol w:w="1417"/>
        <w:gridCol w:w="851"/>
        <w:gridCol w:w="1275"/>
        <w:gridCol w:w="1471"/>
        <w:gridCol w:w="29"/>
        <w:gridCol w:w="60"/>
      </w:tblGrid>
      <w:tr w:rsidR="00167671" w:rsidRPr="007C2B91" w:rsidTr="00CD1C75">
        <w:trPr>
          <w:gridBefore w:val="1"/>
          <w:gridAfter w:val="2"/>
          <w:wBefore w:w="13" w:type="dxa"/>
          <w:wAfter w:w="89" w:type="dxa"/>
          <w:trHeight w:val="255"/>
        </w:trPr>
        <w:tc>
          <w:tcPr>
            <w:tcW w:w="6074" w:type="dxa"/>
            <w:gridSpan w:val="6"/>
          </w:tcPr>
          <w:p w:rsidR="00167671" w:rsidRPr="00C2748B" w:rsidRDefault="00167671" w:rsidP="00167671">
            <w:pPr>
              <w:rPr>
                <w:sz w:val="16"/>
                <w:szCs w:val="16"/>
              </w:rPr>
            </w:pPr>
            <w:r w:rsidRPr="00C2748B">
              <w:rPr>
                <w:sz w:val="16"/>
                <w:szCs w:val="16"/>
              </w:rPr>
              <w:t>Наименование Заказчика</w:t>
            </w:r>
          </w:p>
        </w:tc>
        <w:tc>
          <w:tcPr>
            <w:tcW w:w="9267" w:type="dxa"/>
            <w:gridSpan w:val="8"/>
          </w:tcPr>
          <w:p w:rsidR="00167671" w:rsidRPr="00C2748B" w:rsidRDefault="00167671" w:rsidP="00167671">
            <w:pPr>
              <w:rPr>
                <w:sz w:val="16"/>
                <w:szCs w:val="16"/>
              </w:rPr>
            </w:pPr>
            <w:r w:rsidRPr="00C2748B">
              <w:rPr>
                <w:sz w:val="16"/>
                <w:szCs w:val="16"/>
              </w:rPr>
              <w:t>Муниципальное бюджетное образовательное учреждение «Веселые ребята» сельского поселения «Село Новый Мир» Комсомольского муниципального района Хабаровского края</w:t>
            </w:r>
          </w:p>
        </w:tc>
      </w:tr>
      <w:tr w:rsidR="00167671" w:rsidRPr="007C2B91" w:rsidTr="00CD1C75">
        <w:trPr>
          <w:gridBefore w:val="1"/>
          <w:gridAfter w:val="2"/>
          <w:wBefore w:w="13" w:type="dxa"/>
          <w:wAfter w:w="89" w:type="dxa"/>
          <w:trHeight w:val="255"/>
        </w:trPr>
        <w:tc>
          <w:tcPr>
            <w:tcW w:w="6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71" w:rsidRPr="00C2748B" w:rsidRDefault="00167671" w:rsidP="00167671">
            <w:pPr>
              <w:rPr>
                <w:sz w:val="16"/>
                <w:szCs w:val="16"/>
              </w:rPr>
            </w:pPr>
            <w:r w:rsidRPr="00C2748B">
              <w:rPr>
                <w:sz w:val="16"/>
                <w:szCs w:val="16"/>
              </w:rPr>
              <w:t>Юридический адрес, телефон, электронная почта</w:t>
            </w:r>
          </w:p>
        </w:tc>
        <w:tc>
          <w:tcPr>
            <w:tcW w:w="9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71" w:rsidRPr="00C2748B" w:rsidRDefault="00167671" w:rsidP="00167671">
            <w:pPr>
              <w:rPr>
                <w:sz w:val="16"/>
                <w:szCs w:val="16"/>
                <w:lang w:val="en-US"/>
              </w:rPr>
            </w:pPr>
            <w:r w:rsidRPr="00C2748B">
              <w:rPr>
                <w:sz w:val="16"/>
                <w:szCs w:val="16"/>
              </w:rPr>
              <w:t xml:space="preserve">681058 Россия, Хабаровский край, Комсомольский район, с. Новый Мир, ул. Центральная , 24, тел. 8 (4217) 56-41-33, </w:t>
            </w:r>
            <w:r w:rsidRPr="00C2748B">
              <w:rPr>
                <w:sz w:val="16"/>
                <w:szCs w:val="16"/>
                <w:lang w:val="en-US"/>
              </w:rPr>
              <w:t>e-mail: kirilina1965@yandex.ru</w:t>
            </w:r>
          </w:p>
        </w:tc>
      </w:tr>
      <w:tr w:rsidR="00167671" w:rsidRPr="007C2B91" w:rsidTr="00CD1C75">
        <w:trPr>
          <w:gridBefore w:val="1"/>
          <w:gridAfter w:val="2"/>
          <w:wBefore w:w="13" w:type="dxa"/>
          <w:wAfter w:w="89" w:type="dxa"/>
          <w:trHeight w:val="255"/>
        </w:trPr>
        <w:tc>
          <w:tcPr>
            <w:tcW w:w="6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71" w:rsidRPr="00C2748B" w:rsidRDefault="00167671" w:rsidP="00167671">
            <w:pPr>
              <w:rPr>
                <w:sz w:val="16"/>
                <w:szCs w:val="16"/>
              </w:rPr>
            </w:pPr>
            <w:r w:rsidRPr="00C2748B">
              <w:rPr>
                <w:sz w:val="16"/>
                <w:szCs w:val="16"/>
              </w:rPr>
              <w:t>ИНН</w:t>
            </w:r>
          </w:p>
        </w:tc>
        <w:tc>
          <w:tcPr>
            <w:tcW w:w="9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71" w:rsidRPr="00C2748B" w:rsidRDefault="00167671" w:rsidP="00167671">
            <w:pPr>
              <w:rPr>
                <w:sz w:val="16"/>
                <w:szCs w:val="16"/>
                <w:lang w:val="en-US"/>
              </w:rPr>
            </w:pPr>
            <w:r w:rsidRPr="00C2748B">
              <w:rPr>
                <w:sz w:val="16"/>
                <w:szCs w:val="16"/>
              </w:rPr>
              <w:t>271201</w:t>
            </w:r>
            <w:r w:rsidRPr="00C2748B">
              <w:rPr>
                <w:sz w:val="16"/>
                <w:szCs w:val="16"/>
                <w:lang w:val="en-US"/>
              </w:rPr>
              <w:t>0838</w:t>
            </w:r>
          </w:p>
        </w:tc>
      </w:tr>
      <w:tr w:rsidR="00167671" w:rsidRPr="007C2B91" w:rsidTr="00CD1C75">
        <w:trPr>
          <w:gridBefore w:val="1"/>
          <w:gridAfter w:val="2"/>
          <w:wBefore w:w="13" w:type="dxa"/>
          <w:wAfter w:w="89" w:type="dxa"/>
          <w:trHeight w:val="255"/>
        </w:trPr>
        <w:tc>
          <w:tcPr>
            <w:tcW w:w="6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71" w:rsidRPr="00C2748B" w:rsidRDefault="00167671" w:rsidP="00167671">
            <w:pPr>
              <w:rPr>
                <w:sz w:val="16"/>
                <w:szCs w:val="16"/>
              </w:rPr>
            </w:pPr>
            <w:r w:rsidRPr="00C2748B">
              <w:rPr>
                <w:sz w:val="16"/>
                <w:szCs w:val="16"/>
              </w:rPr>
              <w:t>КПП</w:t>
            </w:r>
          </w:p>
        </w:tc>
        <w:tc>
          <w:tcPr>
            <w:tcW w:w="9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71" w:rsidRPr="00C2748B" w:rsidRDefault="00167671" w:rsidP="00167671">
            <w:pPr>
              <w:rPr>
                <w:sz w:val="16"/>
                <w:szCs w:val="16"/>
              </w:rPr>
            </w:pPr>
            <w:r w:rsidRPr="00C2748B">
              <w:rPr>
                <w:sz w:val="16"/>
                <w:szCs w:val="16"/>
              </w:rPr>
              <w:t>271201001</w:t>
            </w:r>
          </w:p>
        </w:tc>
      </w:tr>
      <w:tr w:rsidR="00167671" w:rsidRPr="007C2B91" w:rsidTr="00CD1C75">
        <w:trPr>
          <w:gridBefore w:val="1"/>
          <w:gridAfter w:val="2"/>
          <w:wBefore w:w="13" w:type="dxa"/>
          <w:wAfter w:w="89" w:type="dxa"/>
          <w:trHeight w:val="255"/>
        </w:trPr>
        <w:tc>
          <w:tcPr>
            <w:tcW w:w="6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71" w:rsidRPr="00650CFA" w:rsidRDefault="00167671" w:rsidP="00167671">
            <w:pPr>
              <w:rPr>
                <w:sz w:val="16"/>
                <w:szCs w:val="16"/>
              </w:rPr>
            </w:pPr>
            <w:r w:rsidRPr="00650CFA">
              <w:rPr>
                <w:sz w:val="16"/>
                <w:szCs w:val="16"/>
              </w:rPr>
              <w:t>ОКТМО</w:t>
            </w:r>
          </w:p>
        </w:tc>
        <w:tc>
          <w:tcPr>
            <w:tcW w:w="9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71" w:rsidRPr="006F0841" w:rsidRDefault="00167671" w:rsidP="00167671">
            <w:pPr>
              <w:rPr>
                <w:sz w:val="16"/>
                <w:szCs w:val="16"/>
                <w:lang w:val="en-US"/>
              </w:rPr>
            </w:pPr>
            <w:r w:rsidRPr="006F0841">
              <w:rPr>
                <w:sz w:val="16"/>
                <w:szCs w:val="28"/>
              </w:rPr>
              <w:t>08620446101</w:t>
            </w:r>
          </w:p>
        </w:tc>
      </w:tr>
      <w:tr w:rsidR="003117AF" w:rsidRPr="007C2B91" w:rsidTr="00CD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" w:type="dxa"/>
          <w:wAfter w:w="60" w:type="dxa"/>
          <w:trHeight w:val="29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51D7" w:rsidRPr="00CD1C75" w:rsidRDefault="00C951D7" w:rsidP="007A231B">
            <w:pPr>
              <w:jc w:val="center"/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КБК</w:t>
            </w:r>
          </w:p>
          <w:p w:rsidR="00C951D7" w:rsidRPr="00CD1C75" w:rsidRDefault="00C951D7" w:rsidP="007A231B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D7" w:rsidRPr="00CD1C75" w:rsidRDefault="00C951D7" w:rsidP="007A231B">
            <w:pPr>
              <w:jc w:val="center"/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ОКВЭД</w:t>
            </w:r>
          </w:p>
          <w:p w:rsidR="00C951D7" w:rsidRPr="00CD1C75" w:rsidRDefault="00C951D7" w:rsidP="007A231B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D7" w:rsidRPr="00CD1C75" w:rsidRDefault="007C2B91" w:rsidP="007A231B">
            <w:pPr>
              <w:jc w:val="center"/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ОКПД</w:t>
            </w:r>
          </w:p>
          <w:p w:rsidR="00C951D7" w:rsidRPr="00CD1C75" w:rsidRDefault="00C951D7" w:rsidP="007A231B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D7" w:rsidRPr="00CD1C75" w:rsidRDefault="00C951D7" w:rsidP="007A231B">
            <w:pPr>
              <w:jc w:val="center"/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Условия контракта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51D7" w:rsidRPr="00CD1C75" w:rsidRDefault="003117AF" w:rsidP="003117AF">
            <w:pPr>
              <w:jc w:val="center"/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Способ определения поставщика (подрядчика, исполнителя)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51D7" w:rsidRPr="00CD1C75" w:rsidRDefault="00C951D7" w:rsidP="007A231B">
            <w:pPr>
              <w:jc w:val="center"/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Обоснование внесения изменений</w:t>
            </w:r>
          </w:p>
        </w:tc>
      </w:tr>
      <w:tr w:rsidR="00915289" w:rsidRPr="007C2B91" w:rsidTr="00CD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" w:type="dxa"/>
          <w:wAfter w:w="60" w:type="dxa"/>
          <w:trHeight w:val="62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1D7" w:rsidRPr="007C2B91" w:rsidRDefault="00C951D7" w:rsidP="007A2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1D7" w:rsidRPr="007C2B91" w:rsidRDefault="00C951D7" w:rsidP="007A2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1D7" w:rsidRPr="007C2B91" w:rsidRDefault="00C951D7" w:rsidP="007A2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51D7" w:rsidRPr="00CD1C75" w:rsidRDefault="00C951D7" w:rsidP="00B36601">
            <w:pPr>
              <w:jc w:val="center"/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 xml:space="preserve">№ </w:t>
            </w:r>
            <w:r w:rsidR="00B36601" w:rsidRPr="00CD1C75">
              <w:rPr>
                <w:sz w:val="14"/>
                <w:szCs w:val="16"/>
              </w:rPr>
              <w:t>закупки</w:t>
            </w:r>
            <w:r w:rsidRPr="00CD1C75">
              <w:rPr>
                <w:sz w:val="14"/>
                <w:szCs w:val="16"/>
              </w:rPr>
              <w:t xml:space="preserve"> (№ лота)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D7" w:rsidRPr="00CD1C75" w:rsidRDefault="00C951D7" w:rsidP="007A231B">
            <w:pPr>
              <w:jc w:val="center"/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Наименование предмета контракта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D7" w:rsidRPr="00CD1C75" w:rsidRDefault="00C951D7" w:rsidP="007A231B">
            <w:pPr>
              <w:jc w:val="center"/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Минимально необходимые требования, предъявляемые к предмету контракта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D7" w:rsidRPr="00CD1C75" w:rsidRDefault="00C951D7" w:rsidP="007A231B">
            <w:pPr>
              <w:jc w:val="center"/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Ед. измерения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D7" w:rsidRPr="00CD1C75" w:rsidRDefault="00C951D7" w:rsidP="007A231B">
            <w:pPr>
              <w:jc w:val="center"/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Количество (объем)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D7" w:rsidRPr="00CD1C75" w:rsidRDefault="00C951D7" w:rsidP="007A231B">
            <w:pPr>
              <w:jc w:val="center"/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 xml:space="preserve">Ориентировочная начальная (максимальная) цена контракта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D7" w:rsidRPr="00CD1C75" w:rsidRDefault="003117AF" w:rsidP="003117AF">
            <w:pPr>
              <w:jc w:val="center"/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Размер обеспечения заявки, размер обеспечения исполнения контракта, размер аванса (если предполагается) в 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D7" w:rsidRPr="00CD1C75" w:rsidRDefault="00C951D7" w:rsidP="007A231B">
            <w:pPr>
              <w:jc w:val="center"/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 xml:space="preserve">График осуществления процедур закупки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1D7" w:rsidRPr="007C2B91" w:rsidRDefault="00C951D7" w:rsidP="007A231B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1D7" w:rsidRPr="007C2B91" w:rsidRDefault="00C951D7" w:rsidP="007A231B">
            <w:pPr>
              <w:rPr>
                <w:sz w:val="16"/>
                <w:szCs w:val="16"/>
              </w:rPr>
            </w:pPr>
          </w:p>
        </w:tc>
      </w:tr>
      <w:tr w:rsidR="00915289" w:rsidRPr="007C2B91" w:rsidTr="00CD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" w:type="dxa"/>
          <w:wAfter w:w="60" w:type="dxa"/>
          <w:trHeight w:val="83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D7" w:rsidRPr="007C2B91" w:rsidRDefault="00C951D7" w:rsidP="007A2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D7" w:rsidRPr="007C2B91" w:rsidRDefault="00C951D7" w:rsidP="007A2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D7" w:rsidRPr="007C2B91" w:rsidRDefault="00C951D7" w:rsidP="007A2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1D7" w:rsidRPr="00CD1C75" w:rsidRDefault="00C951D7" w:rsidP="007A231B">
            <w:pPr>
              <w:rPr>
                <w:sz w:val="14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D7" w:rsidRPr="00CD1C75" w:rsidRDefault="00C951D7" w:rsidP="007A231B">
            <w:pPr>
              <w:rPr>
                <w:sz w:val="14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D7" w:rsidRPr="00CD1C75" w:rsidRDefault="00C951D7" w:rsidP="007A231B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1D7" w:rsidRPr="00CD1C75" w:rsidRDefault="00C951D7" w:rsidP="007A231B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1D7" w:rsidRPr="00CD1C75" w:rsidRDefault="00C951D7" w:rsidP="007A231B">
            <w:pPr>
              <w:rPr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D7" w:rsidRPr="00CD1C75" w:rsidRDefault="00C951D7" w:rsidP="007A231B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D7" w:rsidRPr="00CD1C75" w:rsidRDefault="00C951D7" w:rsidP="007A231B">
            <w:pPr>
              <w:rPr>
                <w:sz w:val="14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D7" w:rsidRPr="00CD1C75" w:rsidRDefault="003117AF" w:rsidP="007A231B">
            <w:pPr>
              <w:jc w:val="center"/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Планируемый с</w:t>
            </w:r>
            <w:r w:rsidR="00C951D7" w:rsidRPr="00CD1C75">
              <w:rPr>
                <w:sz w:val="14"/>
                <w:szCs w:val="16"/>
              </w:rPr>
              <w:t xml:space="preserve">рок размещения </w:t>
            </w:r>
            <w:r w:rsidRPr="00CD1C75">
              <w:rPr>
                <w:sz w:val="14"/>
                <w:szCs w:val="16"/>
              </w:rPr>
              <w:t>извещения о закупке/заключения контракта</w:t>
            </w:r>
          </w:p>
          <w:p w:rsidR="00C951D7" w:rsidRPr="00CD1C75" w:rsidRDefault="00C951D7" w:rsidP="007A231B">
            <w:pPr>
              <w:jc w:val="center"/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(мес, год)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D7" w:rsidRPr="00CD1C75" w:rsidRDefault="00C951D7" w:rsidP="007A231B">
            <w:pPr>
              <w:jc w:val="center"/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Срок исполнения  контракта (месяц, год)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1D7" w:rsidRPr="007C2B91" w:rsidRDefault="00C951D7" w:rsidP="007A231B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1D7" w:rsidRPr="007C2B91" w:rsidRDefault="00C951D7" w:rsidP="007A231B">
            <w:pPr>
              <w:rPr>
                <w:sz w:val="16"/>
                <w:szCs w:val="16"/>
              </w:rPr>
            </w:pPr>
          </w:p>
        </w:tc>
      </w:tr>
      <w:tr w:rsidR="00915289" w:rsidRPr="007C2B91" w:rsidTr="004F59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" w:type="dxa"/>
          <w:wAfter w:w="60" w:type="dxa"/>
          <w:trHeight w:val="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1D7" w:rsidRPr="004F59CF" w:rsidRDefault="00C951D7" w:rsidP="007A231B">
            <w:pPr>
              <w:jc w:val="center"/>
              <w:rPr>
                <w:sz w:val="12"/>
                <w:szCs w:val="16"/>
              </w:rPr>
            </w:pPr>
            <w:r w:rsidRPr="004F59CF">
              <w:rPr>
                <w:sz w:val="12"/>
                <w:szCs w:val="16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1D7" w:rsidRPr="004F59CF" w:rsidRDefault="00C951D7" w:rsidP="007A231B">
            <w:pPr>
              <w:jc w:val="center"/>
              <w:rPr>
                <w:sz w:val="12"/>
                <w:szCs w:val="16"/>
              </w:rPr>
            </w:pPr>
            <w:r w:rsidRPr="004F59CF">
              <w:rPr>
                <w:sz w:val="12"/>
                <w:szCs w:val="16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1D7" w:rsidRPr="004F59CF" w:rsidRDefault="00C951D7" w:rsidP="007A231B">
            <w:pPr>
              <w:jc w:val="center"/>
              <w:rPr>
                <w:sz w:val="12"/>
                <w:szCs w:val="16"/>
              </w:rPr>
            </w:pPr>
            <w:r w:rsidRPr="004F59CF">
              <w:rPr>
                <w:sz w:val="12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1D7" w:rsidRPr="004F59CF" w:rsidRDefault="00C951D7" w:rsidP="007A231B">
            <w:pPr>
              <w:jc w:val="center"/>
              <w:rPr>
                <w:sz w:val="12"/>
                <w:szCs w:val="16"/>
              </w:rPr>
            </w:pPr>
            <w:r w:rsidRPr="004F59CF">
              <w:rPr>
                <w:sz w:val="12"/>
                <w:szCs w:val="16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1D7" w:rsidRPr="004F59CF" w:rsidRDefault="00C951D7" w:rsidP="007A231B">
            <w:pPr>
              <w:jc w:val="center"/>
              <w:rPr>
                <w:sz w:val="12"/>
                <w:szCs w:val="16"/>
              </w:rPr>
            </w:pPr>
            <w:r w:rsidRPr="004F59CF">
              <w:rPr>
                <w:sz w:val="12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1D7" w:rsidRPr="004F59CF" w:rsidRDefault="00C951D7" w:rsidP="007A231B">
            <w:pPr>
              <w:jc w:val="center"/>
              <w:rPr>
                <w:sz w:val="12"/>
                <w:szCs w:val="16"/>
              </w:rPr>
            </w:pPr>
            <w:r w:rsidRPr="004F59CF">
              <w:rPr>
                <w:sz w:val="12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1D7" w:rsidRPr="004F59CF" w:rsidRDefault="00C951D7" w:rsidP="007A231B">
            <w:pPr>
              <w:jc w:val="center"/>
              <w:rPr>
                <w:sz w:val="12"/>
                <w:szCs w:val="16"/>
              </w:rPr>
            </w:pPr>
            <w:r w:rsidRPr="004F59CF">
              <w:rPr>
                <w:sz w:val="12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1D7" w:rsidRPr="004F59CF" w:rsidRDefault="00C951D7" w:rsidP="007A231B">
            <w:pPr>
              <w:jc w:val="center"/>
              <w:rPr>
                <w:sz w:val="12"/>
                <w:szCs w:val="16"/>
              </w:rPr>
            </w:pPr>
            <w:r w:rsidRPr="004F59CF">
              <w:rPr>
                <w:sz w:val="12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1D7" w:rsidRPr="004F59CF" w:rsidRDefault="00C951D7" w:rsidP="007A231B">
            <w:pPr>
              <w:jc w:val="center"/>
              <w:rPr>
                <w:sz w:val="12"/>
                <w:szCs w:val="16"/>
              </w:rPr>
            </w:pPr>
            <w:r w:rsidRPr="004F59CF">
              <w:rPr>
                <w:sz w:val="12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1D7" w:rsidRPr="004F59CF" w:rsidRDefault="00C951D7" w:rsidP="007A231B">
            <w:pPr>
              <w:jc w:val="center"/>
              <w:rPr>
                <w:sz w:val="12"/>
                <w:szCs w:val="16"/>
              </w:rPr>
            </w:pPr>
            <w:r w:rsidRPr="004F59CF">
              <w:rPr>
                <w:sz w:val="12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1D7" w:rsidRPr="004F59CF" w:rsidRDefault="00C951D7" w:rsidP="007A231B">
            <w:pPr>
              <w:jc w:val="center"/>
              <w:rPr>
                <w:sz w:val="12"/>
                <w:szCs w:val="16"/>
              </w:rPr>
            </w:pPr>
            <w:r w:rsidRPr="004F59CF">
              <w:rPr>
                <w:sz w:val="12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1D7" w:rsidRPr="004F59CF" w:rsidRDefault="00C951D7" w:rsidP="007A231B">
            <w:pPr>
              <w:jc w:val="center"/>
              <w:rPr>
                <w:sz w:val="12"/>
                <w:szCs w:val="16"/>
              </w:rPr>
            </w:pPr>
            <w:r w:rsidRPr="004F59CF">
              <w:rPr>
                <w:sz w:val="12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1D7" w:rsidRPr="004F59CF" w:rsidRDefault="00C951D7" w:rsidP="007A231B">
            <w:pPr>
              <w:jc w:val="center"/>
              <w:rPr>
                <w:sz w:val="12"/>
                <w:szCs w:val="16"/>
              </w:rPr>
            </w:pPr>
            <w:r w:rsidRPr="004F59CF">
              <w:rPr>
                <w:sz w:val="12"/>
                <w:szCs w:val="16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1D7" w:rsidRPr="004F59CF" w:rsidRDefault="00C951D7" w:rsidP="007A231B">
            <w:pPr>
              <w:jc w:val="center"/>
              <w:rPr>
                <w:sz w:val="12"/>
                <w:szCs w:val="16"/>
              </w:rPr>
            </w:pPr>
            <w:r w:rsidRPr="004F59CF">
              <w:rPr>
                <w:sz w:val="12"/>
                <w:szCs w:val="16"/>
              </w:rPr>
              <w:t>14</w:t>
            </w:r>
          </w:p>
        </w:tc>
      </w:tr>
      <w:tr w:rsidR="00917180" w:rsidRPr="00CD1C75" w:rsidTr="00CD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992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7180" w:rsidRPr="00CD1C75" w:rsidRDefault="00917180" w:rsidP="00CD1C75">
            <w:pPr>
              <w:jc w:val="center"/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0000000000000000225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iCs/>
                <w:sz w:val="14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180" w:rsidRPr="00CD1C75" w:rsidRDefault="0062165F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180" w:rsidRPr="00CD1C75" w:rsidRDefault="00917180" w:rsidP="0062165F">
            <w:pPr>
              <w:rPr>
                <w:iCs/>
                <w:sz w:val="14"/>
                <w:szCs w:val="16"/>
              </w:rPr>
            </w:pPr>
            <w:r w:rsidRPr="00CD1C75">
              <w:rPr>
                <w:iCs/>
                <w:sz w:val="14"/>
                <w:szCs w:val="16"/>
              </w:rPr>
              <w:t>Единственный поставщик (ст. 93 ч. 1 п.</w:t>
            </w:r>
            <w:r w:rsidR="0062165F" w:rsidRPr="00CD1C75">
              <w:rPr>
                <w:iCs/>
                <w:sz w:val="14"/>
                <w:szCs w:val="16"/>
              </w:rPr>
              <w:t>4</w:t>
            </w:r>
            <w:r w:rsidRPr="00CD1C75">
              <w:rPr>
                <w:iCs/>
                <w:sz w:val="14"/>
                <w:szCs w:val="16"/>
              </w:rPr>
              <w:t>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433A01" w:rsidP="00433A01">
            <w:pPr>
              <w:jc w:val="both"/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возникновение обстоятельств, предвидеть которые на дату утверждения плана-графика было невозможно (п.5 ч.15 примечания к приложению №2 совместного приказа Минэкономразвития России N 761, Казначейства России N 20н от 27.12.2011)</w:t>
            </w:r>
          </w:p>
        </w:tc>
      </w:tr>
      <w:tr w:rsidR="00917180" w:rsidRPr="00CD1C75" w:rsidTr="00CD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1345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7180" w:rsidRPr="00CD1C75" w:rsidRDefault="00917180" w:rsidP="00CD1C75">
            <w:pPr>
              <w:jc w:val="center"/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0000000000000000222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D02D6">
            <w:pPr>
              <w:rPr>
                <w:iCs/>
                <w:sz w:val="14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D02D6">
            <w:pPr>
              <w:rPr>
                <w:bCs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D02D6">
            <w:pPr>
              <w:rPr>
                <w:bCs/>
                <w:sz w:val="14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D02D6">
            <w:pPr>
              <w:rPr>
                <w:sz w:val="14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D02D6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D02D6">
            <w:pPr>
              <w:rPr>
                <w:bCs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D02D6">
            <w:pPr>
              <w:rPr>
                <w:bCs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433A01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11</w:t>
            </w:r>
            <w:r w:rsidR="0062165F" w:rsidRPr="00CD1C75">
              <w:rPr>
                <w:bCs/>
                <w:sz w:val="14"/>
                <w:szCs w:val="16"/>
              </w:rPr>
              <w:t>, 4</w:t>
            </w:r>
            <w:r w:rsidR="00433A01" w:rsidRPr="00CD1C75">
              <w:rPr>
                <w:bCs/>
                <w:sz w:val="14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D02D6">
            <w:pPr>
              <w:rPr>
                <w:bCs/>
                <w:sz w:val="14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D02D6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D02D6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62165F" w:rsidP="009D02D6">
            <w:pPr>
              <w:rPr>
                <w:iCs/>
                <w:sz w:val="14"/>
                <w:szCs w:val="16"/>
              </w:rPr>
            </w:pPr>
            <w:r w:rsidRPr="00CD1C75">
              <w:rPr>
                <w:iCs/>
                <w:sz w:val="14"/>
                <w:szCs w:val="16"/>
              </w:rPr>
              <w:t>Единственный поставщик (ст. 93 ч. 1 п.4)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433A01" w:rsidP="00433A01">
            <w:pPr>
              <w:jc w:val="both"/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возникновение обстоятельств, предвидеть которые на дату утверждения плана-графика было невозможно (п.5 ч.15 примечания к приложению №2 совместного приказа Минэкономразвития России N 761, Казначейства России N 20н от 27.12.2011)</w:t>
            </w:r>
          </w:p>
        </w:tc>
      </w:tr>
      <w:tr w:rsidR="00917180" w:rsidRPr="00CD1C75" w:rsidTr="00CD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312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7180" w:rsidRPr="00CD1C75" w:rsidRDefault="00917180" w:rsidP="00CD1C75">
            <w:pPr>
              <w:jc w:val="center"/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lastRenderedPageBreak/>
              <w:t>00000000000000000226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iCs/>
                <w:sz w:val="14"/>
                <w:szCs w:val="16"/>
              </w:rPr>
            </w:pPr>
          </w:p>
          <w:p w:rsidR="00917180" w:rsidRPr="00CD1C75" w:rsidRDefault="00917180" w:rsidP="00917180">
            <w:pPr>
              <w:rPr>
                <w:iCs/>
                <w:sz w:val="14"/>
                <w:szCs w:val="16"/>
              </w:rPr>
            </w:pPr>
          </w:p>
          <w:p w:rsidR="00917180" w:rsidRPr="00CD1C75" w:rsidRDefault="00917180" w:rsidP="00917180">
            <w:pPr>
              <w:rPr>
                <w:iCs/>
                <w:sz w:val="14"/>
                <w:szCs w:val="16"/>
              </w:rPr>
            </w:pPr>
          </w:p>
          <w:p w:rsidR="00917180" w:rsidRPr="00CD1C75" w:rsidRDefault="00917180" w:rsidP="00917180">
            <w:pPr>
              <w:rPr>
                <w:iCs/>
                <w:sz w:val="14"/>
                <w:szCs w:val="16"/>
              </w:rPr>
            </w:pPr>
          </w:p>
          <w:p w:rsidR="00917180" w:rsidRPr="00CD1C75" w:rsidRDefault="00917180" w:rsidP="00917180">
            <w:pPr>
              <w:rPr>
                <w:iCs/>
                <w:sz w:val="14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180" w:rsidRPr="00CD1C75" w:rsidRDefault="0062165F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8,05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180" w:rsidRPr="00CD1C75" w:rsidRDefault="0062165F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iCs/>
                <w:sz w:val="14"/>
                <w:szCs w:val="16"/>
              </w:rPr>
              <w:t>Единственный поставщик (ст. 93 ч. 1 п.4)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433A01" w:rsidP="00433A01">
            <w:pPr>
              <w:jc w:val="both"/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возникновение обстоятельств, предвидеть которые на дату утверждения плана-графика было невозможно (п.5 ч.15 примечания к приложению №2 совместного приказа Минэкономразвития России N 761, Казначейства России N 20н от 27.12.2011)</w:t>
            </w:r>
          </w:p>
        </w:tc>
      </w:tr>
      <w:tr w:rsidR="00917180" w:rsidRPr="00CD1C75" w:rsidTr="00CD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101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7180" w:rsidRPr="00CD1C75" w:rsidRDefault="00917180" w:rsidP="00CD1C75">
            <w:pPr>
              <w:jc w:val="center"/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00000000000000000226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iCs/>
                <w:sz w:val="14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0334C6">
            <w:pPr>
              <w:rPr>
                <w:bCs/>
                <w:sz w:val="14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6 050,0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180" w:rsidRPr="00CD1C75" w:rsidRDefault="0062165F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iCs/>
                <w:sz w:val="14"/>
                <w:szCs w:val="16"/>
              </w:rPr>
              <w:t>Единственный поставщик (ст. 93 ч. 1 п.4)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62165F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отмена заказчиком предусмотренного планом-графиком размещения заказа (п.3 ч.15 примечания к приложению №2 совместного приказа Минэкономразвития России N 761, Казначейства России N 20н от 27.12.2011)</w:t>
            </w:r>
          </w:p>
        </w:tc>
      </w:tr>
      <w:tr w:rsidR="00917180" w:rsidRPr="00CD1C75" w:rsidTr="00CD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956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7180" w:rsidRPr="00CD1C75" w:rsidRDefault="00917180" w:rsidP="00CD1C75">
            <w:pPr>
              <w:jc w:val="center"/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00000000000000000340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iCs/>
                <w:sz w:val="14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180" w:rsidRPr="00CD1C75" w:rsidRDefault="0062165F" w:rsidP="00433A01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310,28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180" w:rsidRPr="00CD1C75" w:rsidRDefault="0062165F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iCs/>
                <w:sz w:val="14"/>
                <w:szCs w:val="16"/>
              </w:rPr>
              <w:t>Единственный поставщик (ст. 93 ч. 1 п.4)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</w:p>
        </w:tc>
      </w:tr>
      <w:tr w:rsidR="00917180" w:rsidRPr="00CD1C75" w:rsidTr="00CD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1317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7180" w:rsidRPr="00CD1C75" w:rsidRDefault="00917180" w:rsidP="00CD1C75">
            <w:pPr>
              <w:jc w:val="center"/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000000000000000000340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iCs/>
                <w:sz w:val="14"/>
                <w:szCs w:val="16"/>
              </w:rPr>
            </w:pPr>
          </w:p>
          <w:p w:rsidR="00917180" w:rsidRPr="00CD1C75" w:rsidRDefault="00917180" w:rsidP="00917180">
            <w:pPr>
              <w:rPr>
                <w:iCs/>
                <w:sz w:val="14"/>
                <w:szCs w:val="16"/>
              </w:rPr>
            </w:pPr>
          </w:p>
          <w:p w:rsidR="00917180" w:rsidRPr="00CD1C75" w:rsidRDefault="00917180" w:rsidP="00917180">
            <w:pPr>
              <w:rPr>
                <w:iCs/>
                <w:sz w:val="14"/>
                <w:szCs w:val="16"/>
              </w:rPr>
            </w:pPr>
          </w:p>
          <w:p w:rsidR="00917180" w:rsidRPr="00CD1C75" w:rsidRDefault="00917180" w:rsidP="00917180">
            <w:pPr>
              <w:rPr>
                <w:iCs/>
                <w:sz w:val="14"/>
                <w:szCs w:val="16"/>
              </w:rPr>
            </w:pPr>
          </w:p>
          <w:p w:rsidR="00917180" w:rsidRPr="00CD1C75" w:rsidRDefault="00917180" w:rsidP="00917180">
            <w:pPr>
              <w:rPr>
                <w:iCs/>
                <w:sz w:val="14"/>
                <w:szCs w:val="16"/>
              </w:rPr>
            </w:pPr>
          </w:p>
          <w:p w:rsidR="00917180" w:rsidRPr="00CD1C75" w:rsidRDefault="00917180" w:rsidP="00917180">
            <w:pPr>
              <w:rPr>
                <w:iCs/>
                <w:sz w:val="14"/>
                <w:szCs w:val="16"/>
              </w:rPr>
            </w:pPr>
          </w:p>
          <w:p w:rsidR="00917180" w:rsidRPr="00CD1C75" w:rsidRDefault="00917180" w:rsidP="00917180">
            <w:pPr>
              <w:rPr>
                <w:iCs/>
                <w:sz w:val="14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180" w:rsidRPr="00CD1C75" w:rsidRDefault="00917180" w:rsidP="00433A01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12 000,0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180" w:rsidRPr="00CD1C75" w:rsidRDefault="0062165F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iCs/>
                <w:sz w:val="14"/>
                <w:szCs w:val="16"/>
              </w:rPr>
              <w:t>Единственный поставщик (ст. 93 ч. 1 п.4)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62165F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отмена заказчиком предусмотренного планом-графиком размещения заказа (п.3 ч.15 примечания к приложению №2 совместного приказа Минэкономразвития России N 761, Казначейства России N 20н от 27.12.2011)</w:t>
            </w:r>
          </w:p>
        </w:tc>
      </w:tr>
      <w:tr w:rsidR="00917180" w:rsidRPr="00CD1C75" w:rsidTr="00CD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285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7180" w:rsidRPr="00CD1C75" w:rsidRDefault="00917180" w:rsidP="00CD1C75">
            <w:pPr>
              <w:jc w:val="center"/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000000000000000000340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D02D6">
            <w:pPr>
              <w:rPr>
                <w:iCs/>
                <w:sz w:val="14"/>
                <w:szCs w:val="16"/>
              </w:rPr>
            </w:pPr>
          </w:p>
          <w:p w:rsidR="00917180" w:rsidRPr="00CD1C75" w:rsidRDefault="00917180" w:rsidP="009D02D6">
            <w:pPr>
              <w:rPr>
                <w:iCs/>
                <w:sz w:val="14"/>
                <w:szCs w:val="16"/>
              </w:rPr>
            </w:pPr>
          </w:p>
          <w:p w:rsidR="00917180" w:rsidRPr="00CD1C75" w:rsidRDefault="00917180" w:rsidP="009D02D6">
            <w:pPr>
              <w:rPr>
                <w:iCs/>
                <w:sz w:val="14"/>
                <w:szCs w:val="16"/>
              </w:rPr>
            </w:pPr>
          </w:p>
          <w:p w:rsidR="00917180" w:rsidRPr="00CD1C75" w:rsidRDefault="00917180" w:rsidP="009D02D6">
            <w:pPr>
              <w:rPr>
                <w:iCs/>
                <w:sz w:val="14"/>
                <w:szCs w:val="16"/>
              </w:rPr>
            </w:pPr>
          </w:p>
          <w:p w:rsidR="00917180" w:rsidRPr="00CD1C75" w:rsidRDefault="00917180" w:rsidP="009D02D6">
            <w:pPr>
              <w:rPr>
                <w:iCs/>
                <w:sz w:val="14"/>
                <w:szCs w:val="16"/>
              </w:rPr>
            </w:pPr>
          </w:p>
          <w:p w:rsidR="00917180" w:rsidRPr="00CD1C75" w:rsidRDefault="00917180" w:rsidP="009D02D6">
            <w:pPr>
              <w:rPr>
                <w:iCs/>
                <w:sz w:val="14"/>
                <w:szCs w:val="16"/>
              </w:rPr>
            </w:pPr>
          </w:p>
          <w:p w:rsidR="00917180" w:rsidRPr="00CD1C75" w:rsidRDefault="00917180" w:rsidP="009D02D6">
            <w:pPr>
              <w:rPr>
                <w:iCs/>
                <w:sz w:val="14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D02D6">
            <w:pPr>
              <w:rPr>
                <w:bCs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D02D6">
            <w:pPr>
              <w:rPr>
                <w:bCs/>
                <w:sz w:val="14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D02D6">
            <w:pPr>
              <w:rPr>
                <w:sz w:val="14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D02D6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D02D6">
            <w:pPr>
              <w:rPr>
                <w:bCs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D02D6">
            <w:pPr>
              <w:rPr>
                <w:bCs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D02D6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1399,2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D02D6">
            <w:pPr>
              <w:rPr>
                <w:bCs/>
                <w:sz w:val="14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D02D6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D02D6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62165F" w:rsidP="009D02D6">
            <w:pPr>
              <w:rPr>
                <w:bCs/>
                <w:sz w:val="14"/>
                <w:szCs w:val="16"/>
              </w:rPr>
            </w:pPr>
            <w:r w:rsidRPr="00CD1C75">
              <w:rPr>
                <w:iCs/>
                <w:sz w:val="14"/>
                <w:szCs w:val="16"/>
              </w:rPr>
              <w:t>Единственный поставщик (ст. 93 ч. 1 п.4)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62165F" w:rsidP="009D02D6">
            <w:pPr>
              <w:rPr>
                <w:bCs/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отмена заказчиком предусмотренного планом-графиком размещения заказа (п.3 ч.15 примечания к приложению №2 совместного приказа Минэкономразвития России N 761, Казначейства России N 20н от 27.12.2011)</w:t>
            </w:r>
          </w:p>
        </w:tc>
      </w:tr>
      <w:tr w:rsidR="00917180" w:rsidRPr="00CD1C75" w:rsidTr="00CD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1385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7180" w:rsidRPr="00CD1C75" w:rsidRDefault="00917180" w:rsidP="00CD1C75">
            <w:pPr>
              <w:jc w:val="center"/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00000000000000000225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iCs/>
                <w:sz w:val="14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4 600,0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180" w:rsidRPr="00CD1C75" w:rsidRDefault="0062165F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iCs/>
                <w:sz w:val="14"/>
                <w:szCs w:val="16"/>
              </w:rPr>
              <w:t>Единственный поставщик (ст. 93 ч. 1 п.4)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62165F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отмена заказчиком предусмотренного планом-графиком размещения заказа (п.3 ч.15 примечания к приложению №2 совместного приказа Минэкономразвития России N 761, Казначейства России N 20н от 27.12.2011)</w:t>
            </w:r>
          </w:p>
        </w:tc>
      </w:tr>
      <w:tr w:rsidR="00917180" w:rsidRPr="00CD1C75" w:rsidTr="00CD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1249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7180" w:rsidRPr="00CD1C75" w:rsidRDefault="00917180" w:rsidP="00CD1C75">
            <w:pPr>
              <w:jc w:val="center"/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lastRenderedPageBreak/>
              <w:t>00000000000000000225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iCs/>
                <w:sz w:val="14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180" w:rsidRPr="00CD1C75" w:rsidRDefault="0062165F" w:rsidP="00917180">
            <w:pPr>
              <w:rPr>
                <w:iCs/>
                <w:sz w:val="14"/>
                <w:szCs w:val="16"/>
              </w:rPr>
            </w:pPr>
            <w:r w:rsidRPr="00CD1C75">
              <w:rPr>
                <w:iCs/>
                <w:sz w:val="14"/>
                <w:szCs w:val="16"/>
              </w:rPr>
              <w:t>Единственный поставщик (ст. 93 ч. 1 п.4)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62165F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отмена заказчиком предусмотренного планом-графиком размещения заказа (п.3 ч.15 примечания к приложению №2 совместного приказа Минэкономразвития России N 761, Казначейства России N 20н от 27.12.2011)</w:t>
            </w:r>
          </w:p>
        </w:tc>
      </w:tr>
      <w:tr w:rsidR="00917180" w:rsidRPr="00CD1C75" w:rsidTr="00CD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299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7180" w:rsidRPr="00CD1C75" w:rsidRDefault="00917180" w:rsidP="00CD1C75">
            <w:pPr>
              <w:jc w:val="center"/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00000000000000000290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D02D6">
            <w:pPr>
              <w:rPr>
                <w:iCs/>
                <w:sz w:val="14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D02D6">
            <w:pPr>
              <w:rPr>
                <w:bCs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D02D6">
            <w:pPr>
              <w:rPr>
                <w:bCs/>
                <w:sz w:val="14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D02D6">
            <w:pPr>
              <w:rPr>
                <w:sz w:val="14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D02D6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D02D6">
            <w:pPr>
              <w:rPr>
                <w:bCs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D02D6">
            <w:pPr>
              <w:rPr>
                <w:bCs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D02D6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50000,0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D02D6">
            <w:pPr>
              <w:rPr>
                <w:bCs/>
                <w:sz w:val="14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D02D6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D02D6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62165F" w:rsidP="009D02D6">
            <w:pPr>
              <w:rPr>
                <w:iCs/>
                <w:sz w:val="14"/>
                <w:szCs w:val="16"/>
              </w:rPr>
            </w:pPr>
            <w:r w:rsidRPr="00CD1C75">
              <w:rPr>
                <w:iCs/>
                <w:sz w:val="14"/>
                <w:szCs w:val="16"/>
              </w:rPr>
              <w:t>Единственный поставщик (ст. 93 ч. 1 п.4)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62165F" w:rsidP="009D02D6">
            <w:pPr>
              <w:rPr>
                <w:bCs/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отмена заказчиком предусмотренного планом-графиком размещения заказа (п.3 ч.15 примечания к приложению №2 совместного приказа Минэкономразвития России N 761, Казначейства России N 20н от 27.12.2011)</w:t>
            </w:r>
          </w:p>
        </w:tc>
      </w:tr>
      <w:tr w:rsidR="00917180" w:rsidRPr="00CD1C75" w:rsidTr="00CD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1268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7180" w:rsidRPr="00CD1C75" w:rsidRDefault="00917180" w:rsidP="00CD1C75">
            <w:pPr>
              <w:jc w:val="center"/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00000000000000000226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D02D6">
            <w:pPr>
              <w:rPr>
                <w:iCs/>
                <w:sz w:val="14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D02D6">
            <w:pPr>
              <w:rPr>
                <w:bCs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D02D6">
            <w:pPr>
              <w:rPr>
                <w:bCs/>
                <w:sz w:val="14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D02D6">
            <w:pPr>
              <w:rPr>
                <w:sz w:val="14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D02D6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D02D6">
            <w:pPr>
              <w:rPr>
                <w:bCs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D02D6">
            <w:pPr>
              <w:rPr>
                <w:bCs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D02D6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D02D6">
            <w:pPr>
              <w:rPr>
                <w:bCs/>
                <w:sz w:val="14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D02D6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D02D6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62165F" w:rsidP="009D02D6">
            <w:pPr>
              <w:rPr>
                <w:iCs/>
                <w:sz w:val="14"/>
                <w:szCs w:val="16"/>
              </w:rPr>
            </w:pPr>
            <w:r w:rsidRPr="00CD1C75">
              <w:rPr>
                <w:iCs/>
                <w:sz w:val="14"/>
                <w:szCs w:val="16"/>
              </w:rPr>
              <w:t>Единственный поставщик (ст. 93 ч. 1 п.4)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62165F" w:rsidP="009D02D6">
            <w:pPr>
              <w:rPr>
                <w:bCs/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отмена заказчиком предусмотренного планом-графиком размещения заказа (п.3 ч.15 примечания к приложению №2 совместного приказа Минэкономразвития России N 761, Казначейства России N 20н от 27.12.2011)</w:t>
            </w:r>
          </w:p>
        </w:tc>
      </w:tr>
      <w:tr w:rsidR="00917180" w:rsidRPr="00CD1C75" w:rsidTr="00CD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8497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7180" w:rsidRPr="00CD1C75" w:rsidRDefault="00917180" w:rsidP="00CD1C75">
            <w:pPr>
              <w:jc w:val="center"/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lastRenderedPageBreak/>
              <w:t>00000000000000000340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</w:p>
          <w:p w:rsidR="00917180" w:rsidRPr="00CD1C75" w:rsidRDefault="00917180" w:rsidP="00917180">
            <w:pPr>
              <w:rPr>
                <w:sz w:val="14"/>
                <w:szCs w:val="16"/>
              </w:rPr>
            </w:pPr>
          </w:p>
          <w:p w:rsidR="00917180" w:rsidRPr="00CD1C75" w:rsidRDefault="00917180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15.51.11</w:t>
            </w:r>
          </w:p>
          <w:p w:rsidR="00917180" w:rsidRPr="00CD1C75" w:rsidRDefault="00917180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15.51.2</w:t>
            </w:r>
          </w:p>
          <w:p w:rsidR="00917180" w:rsidRPr="00CD1C75" w:rsidRDefault="00917180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15.51.30</w:t>
            </w:r>
          </w:p>
          <w:p w:rsidR="00917180" w:rsidRPr="00CD1C75" w:rsidRDefault="00917180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15.51.40</w:t>
            </w:r>
          </w:p>
          <w:p w:rsidR="00917180" w:rsidRPr="00CD1C75" w:rsidRDefault="00917180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15.51.51</w:t>
            </w:r>
          </w:p>
          <w:p w:rsidR="00917180" w:rsidRPr="00CD1C75" w:rsidRDefault="00917180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15.51.52</w:t>
            </w:r>
          </w:p>
          <w:p w:rsidR="00917180" w:rsidRPr="00CD1C75" w:rsidRDefault="00917180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01.24.20</w:t>
            </w:r>
          </w:p>
          <w:p w:rsidR="00917180" w:rsidRPr="00CD1C75" w:rsidRDefault="00917180" w:rsidP="00917180">
            <w:pPr>
              <w:rPr>
                <w:sz w:val="14"/>
                <w:szCs w:val="16"/>
              </w:rPr>
            </w:pPr>
          </w:p>
          <w:p w:rsidR="00917180" w:rsidRPr="00CD1C75" w:rsidRDefault="00917180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15.11.1</w:t>
            </w:r>
          </w:p>
          <w:p w:rsidR="00917180" w:rsidRPr="00CD1C75" w:rsidRDefault="00917180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15.12.12</w:t>
            </w:r>
          </w:p>
          <w:p w:rsidR="00917180" w:rsidRPr="00CD1C75" w:rsidRDefault="00917180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15.13.1215.20.14</w:t>
            </w:r>
          </w:p>
          <w:p w:rsidR="00917180" w:rsidRPr="00CD1C75" w:rsidRDefault="00917180" w:rsidP="00917180">
            <w:pPr>
              <w:rPr>
                <w:sz w:val="14"/>
                <w:szCs w:val="16"/>
              </w:rPr>
            </w:pPr>
          </w:p>
          <w:p w:rsidR="00917180" w:rsidRPr="00CD1C75" w:rsidRDefault="00917180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01.12.1</w:t>
            </w:r>
          </w:p>
          <w:p w:rsidR="00917180" w:rsidRPr="00CD1C75" w:rsidRDefault="00917180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01.13.2</w:t>
            </w:r>
          </w:p>
          <w:p w:rsidR="00917180" w:rsidRPr="00CD1C75" w:rsidRDefault="00917180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01.11.2</w:t>
            </w:r>
          </w:p>
          <w:p w:rsidR="00917180" w:rsidRPr="00CD1C75" w:rsidRDefault="00917180" w:rsidP="00917180">
            <w:pPr>
              <w:rPr>
                <w:sz w:val="14"/>
                <w:szCs w:val="16"/>
              </w:rPr>
            </w:pPr>
          </w:p>
          <w:p w:rsidR="00917180" w:rsidRPr="00CD1C75" w:rsidRDefault="00917180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15.61.21</w:t>
            </w:r>
          </w:p>
          <w:p w:rsidR="00917180" w:rsidRPr="00CD1C75" w:rsidRDefault="00917180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15.61.32</w:t>
            </w:r>
          </w:p>
          <w:p w:rsidR="00917180" w:rsidRPr="00CD1C75" w:rsidRDefault="00917180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15.62.22</w:t>
            </w:r>
          </w:p>
          <w:p w:rsidR="00917180" w:rsidRPr="00CD1C75" w:rsidRDefault="00917180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15.81.11</w:t>
            </w:r>
          </w:p>
          <w:p w:rsidR="00917180" w:rsidRPr="00CD1C75" w:rsidRDefault="00917180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15.82.12</w:t>
            </w:r>
          </w:p>
          <w:p w:rsidR="00917180" w:rsidRPr="00CD1C75" w:rsidRDefault="00917180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15.84.1</w:t>
            </w:r>
          </w:p>
          <w:p w:rsidR="00917180" w:rsidRPr="00CD1C75" w:rsidRDefault="00917180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15.83.11</w:t>
            </w:r>
          </w:p>
          <w:p w:rsidR="00917180" w:rsidRPr="00CD1C75" w:rsidRDefault="00917180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15.84.2</w:t>
            </w:r>
          </w:p>
          <w:p w:rsidR="00917180" w:rsidRPr="00CD1C75" w:rsidRDefault="00917180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15.85.11</w:t>
            </w:r>
          </w:p>
          <w:p w:rsidR="00917180" w:rsidRPr="00CD1C75" w:rsidRDefault="00917180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15.86.1</w:t>
            </w:r>
          </w:p>
          <w:p w:rsidR="00917180" w:rsidRPr="00CD1C75" w:rsidRDefault="00917180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15.87.20</w:t>
            </w:r>
          </w:p>
          <w:p w:rsidR="00917180" w:rsidRPr="00CD1C75" w:rsidRDefault="00917180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15.89.13</w:t>
            </w:r>
          </w:p>
          <w:p w:rsidR="00917180" w:rsidRPr="00CD1C75" w:rsidRDefault="00917180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15.98.11. 15.33.25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 xml:space="preserve">15.42.11.141  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 xml:space="preserve">15.43.10.111 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 xml:space="preserve">15.51.11.121 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 xml:space="preserve">15.51.30.121 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 xml:space="preserve">15.51.40.113 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 xml:space="preserve">15.51.40.135 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 xml:space="preserve">15.51.40.170  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 xml:space="preserve">15.51.51.110 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 xml:space="preserve">15.51.52.221  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 xml:space="preserve">15.51.52.230 01.24.20.110 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15.20.12.120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15.11.19.111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15.12.12.110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15.13.12.110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15.20.14.134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15.11.12.141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01.11.21.120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01.12.11.111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01.12.11.113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01.12.11.121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01.12.11.128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01.12.12.110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01.12.12.120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01.12.13.110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01.13.21.120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01.13.22.110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01.13.22.130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01.13.23.111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01.13.23.112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15.61.21.113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15.61.32.111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15.61.32.121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15.61.32.131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15.61.32.141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15.82.12.120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15.82.12.130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15.61.31.121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15.62.22.113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15.61.32.192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15.83.11.110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15.84.14.000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15.84.22.112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15.84.22.190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15.84.23.172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15.85.11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15.86.13.121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15.89.13.112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15.87.20.170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15.87.20.179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15.98.11.162</w:t>
            </w:r>
          </w:p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  <w:r w:rsidRPr="00CD1C75">
              <w:rPr>
                <w:bCs/>
                <w:sz w:val="14"/>
                <w:szCs w:val="16"/>
              </w:rPr>
              <w:t>15.33.25.125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Поставка продуктов питания для нужд Муниципального бюджетного дошкольного</w:t>
            </w:r>
          </w:p>
          <w:p w:rsidR="00917180" w:rsidRPr="00CD1C75" w:rsidRDefault="00917180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образовательного учреждения детский сад общеразвивающего вида с приоритетным осуществлением  деятельности по социально-личностному развитию детей «Веселые ребята» сельского поселения «Село Новый Мир» Комсомольского муниципального района Хабаровского края</w:t>
            </w:r>
          </w:p>
          <w:p w:rsidR="00917180" w:rsidRPr="00CD1C75" w:rsidRDefault="00917180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 xml:space="preserve">Лот №1 Поставка молочной продукции </w:t>
            </w:r>
          </w:p>
          <w:p w:rsidR="00917180" w:rsidRPr="00CD1C75" w:rsidRDefault="00917180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Лот №2  Поставка  мясной продукции Лот №3  Поставка овощей и фруктов</w:t>
            </w:r>
          </w:p>
          <w:p w:rsidR="00917180" w:rsidRPr="00CD1C75" w:rsidRDefault="00917180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 xml:space="preserve">Лот №4  Поставка хлеба и хлебобулочной продукции </w:t>
            </w:r>
          </w:p>
          <w:p w:rsidR="00917180" w:rsidRPr="00CD1C75" w:rsidRDefault="00917180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 xml:space="preserve">Лот №5  Поставка продуктов питания согласно спецификации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Поставляемый товар должен соответствовать требованиям ГОСТ или ТУ, СанПиН. СОНО в соответствии со ст. 30 Закона №44 ФЗ.  Дополнительные требования: 1.Наличие опыта исполнения (с учетом правопреемства) контракта, договора на поставку товаров, выполнение работ, оказание услуг  в течение 3 лет до даты подачи заявки на участие в конкурсе. При этом стоимость ранее исполненного контракта (договора) составляет не менее 20 процентов начальной (максимальной) цены контракта, договора (цены лота), на право заключить который проводится конкурс с ограниченным участием.</w:t>
            </w:r>
          </w:p>
          <w:p w:rsidR="00917180" w:rsidRPr="00CD1C75" w:rsidRDefault="00917180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2.Наличие собственного и (или) арендованного на срок исполнения контракта, договора оборудования и других материальных ресурсов в объеме, установленном конкурсной документацией, необходимом для надлежащего и своевременного исполнения контракта, договора.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В соответствие со спецификацией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713 613.0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7 136.13/35 680,65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180" w:rsidRPr="00CD1C75" w:rsidRDefault="000334C6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Июнь</w:t>
            </w:r>
            <w:bookmarkStart w:id="0" w:name="_GoBack"/>
            <w:bookmarkEnd w:id="0"/>
          </w:p>
          <w:p w:rsidR="00917180" w:rsidRPr="00CD1C75" w:rsidRDefault="00917180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 xml:space="preserve"> 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Декабрь 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Открытый конкурс с ограниченным участием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62165F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отмена заказчиком предусмотренного планом-графиком размещения заказа (п.3 ч.15 примечания к приложению №2 совместного приказа Минэкономразвития России N 761, Казначейства России N 20н от 27.12.2011)</w:t>
            </w:r>
          </w:p>
        </w:tc>
      </w:tr>
    </w:tbl>
    <w:tbl>
      <w:tblPr>
        <w:tblpPr w:leftFromText="180" w:rightFromText="180" w:bottomFromText="200" w:vertAnchor="text" w:tblpY="1"/>
        <w:tblOverlap w:val="never"/>
        <w:tblW w:w="15276" w:type="dxa"/>
        <w:tblLayout w:type="fixed"/>
        <w:tblLook w:val="04A0"/>
      </w:tblPr>
      <w:tblGrid>
        <w:gridCol w:w="579"/>
        <w:gridCol w:w="851"/>
        <w:gridCol w:w="992"/>
        <w:gridCol w:w="425"/>
        <w:gridCol w:w="1843"/>
        <w:gridCol w:w="1701"/>
        <w:gridCol w:w="530"/>
        <w:gridCol w:w="1029"/>
        <w:gridCol w:w="1276"/>
        <w:gridCol w:w="1939"/>
        <w:gridCol w:w="1038"/>
        <w:gridCol w:w="992"/>
        <w:gridCol w:w="1088"/>
        <w:gridCol w:w="993"/>
      </w:tblGrid>
      <w:tr w:rsidR="00917180" w:rsidRPr="00CD1C75" w:rsidTr="009D02D6">
        <w:trPr>
          <w:cantSplit/>
          <w:trHeight w:val="83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bCs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713 613.0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180" w:rsidRPr="00CD1C75" w:rsidRDefault="00917180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СМП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CD1C75" w:rsidRDefault="0062165F" w:rsidP="00917180">
            <w:pPr>
              <w:rPr>
                <w:sz w:val="14"/>
                <w:szCs w:val="16"/>
              </w:rPr>
            </w:pPr>
            <w:r w:rsidRPr="00CD1C75">
              <w:rPr>
                <w:sz w:val="14"/>
                <w:szCs w:val="16"/>
              </w:rPr>
              <w:t>отмена заказчиком предусмотренного планом-графиком размещения заказа (п.3 ч.15 примечания к приложению №2 совместного приказа Минэкономразвития России N 761, Казначейства России N 20н от 27.12.2011)</w:t>
            </w:r>
          </w:p>
        </w:tc>
      </w:tr>
    </w:tbl>
    <w:tbl>
      <w:tblPr>
        <w:tblW w:w="15307" w:type="dxa"/>
        <w:tblInd w:w="-34" w:type="dxa"/>
        <w:tblLayout w:type="fixed"/>
        <w:tblLook w:val="04A0"/>
      </w:tblPr>
      <w:tblGrid>
        <w:gridCol w:w="568"/>
        <w:gridCol w:w="850"/>
        <w:gridCol w:w="992"/>
        <w:gridCol w:w="426"/>
        <w:gridCol w:w="1842"/>
        <w:gridCol w:w="1701"/>
        <w:gridCol w:w="567"/>
        <w:gridCol w:w="993"/>
        <w:gridCol w:w="1275"/>
        <w:gridCol w:w="1985"/>
        <w:gridCol w:w="992"/>
        <w:gridCol w:w="992"/>
        <w:gridCol w:w="1134"/>
        <w:gridCol w:w="990"/>
      </w:tblGrid>
      <w:tr w:rsidR="00917180" w:rsidRPr="00917180" w:rsidTr="009D02D6">
        <w:trPr>
          <w:cantSplit/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80" w:rsidRPr="00917180" w:rsidRDefault="00917180" w:rsidP="00917180">
            <w:pPr>
              <w:rPr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80" w:rsidRPr="00917180" w:rsidRDefault="00917180" w:rsidP="00917180">
            <w:pPr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917180" w:rsidRDefault="00917180" w:rsidP="009171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917180" w:rsidRDefault="00917180" w:rsidP="0091718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917180" w:rsidRDefault="00917180" w:rsidP="0091718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917180" w:rsidRDefault="00917180" w:rsidP="00917180">
            <w:pPr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917180" w:rsidRDefault="00917180" w:rsidP="00917180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917180" w:rsidRDefault="00917180" w:rsidP="00917180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917180" w:rsidRDefault="00917180" w:rsidP="00917180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917180" w:rsidRDefault="00917180" w:rsidP="00917180">
            <w:pPr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917180" w:rsidRDefault="00CD1C75" w:rsidP="00433A0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917180" w:rsidRDefault="00CD1C75" w:rsidP="00917180">
            <w:pPr>
              <w:rPr>
                <w:bCs/>
                <w:sz w:val="18"/>
                <w:szCs w:val="18"/>
              </w:rPr>
            </w:pPr>
            <w:r w:rsidRPr="00433A01">
              <w:rPr>
                <w:iCs/>
                <w:sz w:val="14"/>
                <w:szCs w:val="18"/>
              </w:rPr>
              <w:t>Единственный поставщик (ст. 93 ч. 1 п.4)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180" w:rsidRPr="00433A01" w:rsidRDefault="00917180" w:rsidP="00917180">
            <w:pPr>
              <w:rPr>
                <w:bCs/>
                <w:sz w:val="14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180" w:rsidRPr="00917180" w:rsidRDefault="00917180" w:rsidP="00917180">
            <w:pPr>
              <w:rPr>
                <w:bCs/>
                <w:sz w:val="18"/>
                <w:szCs w:val="18"/>
              </w:rPr>
            </w:pPr>
          </w:p>
        </w:tc>
      </w:tr>
      <w:tr w:rsidR="00433A01" w:rsidRPr="00917180" w:rsidTr="009D02D6">
        <w:trPr>
          <w:cantSplit/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01" w:rsidRPr="00917180" w:rsidRDefault="00433A01" w:rsidP="00917180">
            <w:pPr>
              <w:rPr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01" w:rsidRPr="00917180" w:rsidRDefault="00433A01" w:rsidP="00917180">
            <w:pPr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A01" w:rsidRPr="00917180" w:rsidRDefault="00433A01" w:rsidP="009171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A01" w:rsidRPr="00917180" w:rsidRDefault="00433A01" w:rsidP="0091718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A01" w:rsidRPr="00917180" w:rsidRDefault="00433A01" w:rsidP="0091718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A01" w:rsidRPr="00917180" w:rsidRDefault="00433A01" w:rsidP="00917180">
            <w:pPr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A01" w:rsidRPr="00917180" w:rsidRDefault="00433A01" w:rsidP="00917180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A01" w:rsidRPr="00917180" w:rsidRDefault="00433A01" w:rsidP="00917180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A01" w:rsidRPr="00917180" w:rsidRDefault="00433A01" w:rsidP="00917180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A01" w:rsidRPr="00917180" w:rsidRDefault="00433A01" w:rsidP="00917180">
            <w:pPr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A01" w:rsidRPr="00917180" w:rsidRDefault="00DC3619" w:rsidP="0090224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A01" w:rsidRPr="00917180" w:rsidRDefault="00433A01" w:rsidP="0090224A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A01" w:rsidRPr="00433A01" w:rsidRDefault="00433A01" w:rsidP="0090224A">
            <w:pPr>
              <w:rPr>
                <w:bCs/>
                <w:sz w:val="14"/>
                <w:szCs w:val="18"/>
              </w:rPr>
            </w:pPr>
            <w:r w:rsidRPr="00433A01">
              <w:rPr>
                <w:bCs/>
                <w:sz w:val="14"/>
                <w:szCs w:val="18"/>
              </w:rPr>
              <w:t>Всего планируемых в текущем году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A01" w:rsidRPr="00917180" w:rsidRDefault="00433A01" w:rsidP="00917180">
            <w:pPr>
              <w:rPr>
                <w:bCs/>
                <w:sz w:val="18"/>
                <w:szCs w:val="18"/>
              </w:rPr>
            </w:pPr>
          </w:p>
        </w:tc>
      </w:tr>
    </w:tbl>
    <w:p w:rsidR="0038370B" w:rsidRPr="0038370B" w:rsidRDefault="0038370B" w:rsidP="0038370B">
      <w:pPr>
        <w:rPr>
          <w:sz w:val="18"/>
          <w:szCs w:val="18"/>
        </w:rPr>
      </w:pPr>
      <w:r w:rsidRPr="0038370B">
        <w:rPr>
          <w:sz w:val="18"/>
          <w:szCs w:val="18"/>
        </w:rPr>
        <w:t>Заведующая Кирилина Светлана Владимировна    ________________             «</w:t>
      </w:r>
      <w:r w:rsidR="00761F30">
        <w:rPr>
          <w:sz w:val="18"/>
          <w:szCs w:val="18"/>
        </w:rPr>
        <w:t>17</w:t>
      </w:r>
      <w:r w:rsidRPr="0038370B">
        <w:rPr>
          <w:sz w:val="18"/>
          <w:szCs w:val="18"/>
        </w:rPr>
        <w:t xml:space="preserve">» </w:t>
      </w:r>
      <w:r w:rsidR="00761F30">
        <w:rPr>
          <w:sz w:val="18"/>
          <w:szCs w:val="18"/>
        </w:rPr>
        <w:t>сентября</w:t>
      </w:r>
      <w:r w:rsidRPr="0038370B">
        <w:rPr>
          <w:sz w:val="18"/>
          <w:szCs w:val="18"/>
        </w:rPr>
        <w:t xml:space="preserve">  20</w:t>
      </w:r>
      <w:r w:rsidR="00EE5CB2">
        <w:rPr>
          <w:sz w:val="18"/>
          <w:szCs w:val="18"/>
        </w:rPr>
        <w:t>14</w:t>
      </w:r>
      <w:r w:rsidRPr="0038370B">
        <w:rPr>
          <w:sz w:val="18"/>
          <w:szCs w:val="18"/>
        </w:rPr>
        <w:t xml:space="preserve"> г.</w:t>
      </w:r>
    </w:p>
    <w:p w:rsidR="0038370B" w:rsidRDefault="0038370B" w:rsidP="0038370B">
      <w:pPr>
        <w:rPr>
          <w:sz w:val="18"/>
          <w:szCs w:val="18"/>
        </w:rPr>
      </w:pPr>
      <w:r w:rsidRPr="0038370B">
        <w:rPr>
          <w:sz w:val="18"/>
          <w:szCs w:val="18"/>
        </w:rPr>
        <w:t>(Ф.И.О., должность руководителя</w:t>
      </w:r>
    </w:p>
    <w:p w:rsidR="0038370B" w:rsidRPr="0038370B" w:rsidRDefault="0038370B" w:rsidP="0038370B">
      <w:pPr>
        <w:rPr>
          <w:sz w:val="18"/>
          <w:szCs w:val="18"/>
        </w:rPr>
      </w:pPr>
      <w:r w:rsidRPr="0038370B">
        <w:rPr>
          <w:sz w:val="18"/>
          <w:szCs w:val="18"/>
        </w:rPr>
        <w:t xml:space="preserve"> (уполномоченного должностного лица)                             (подпись)                                (дата утверждения)</w:t>
      </w:r>
    </w:p>
    <w:p w:rsidR="00C64EA3" w:rsidRPr="000C6298" w:rsidRDefault="00433A01" w:rsidP="0038370B">
      <w:pPr>
        <w:rPr>
          <w:sz w:val="18"/>
          <w:szCs w:val="18"/>
        </w:rPr>
      </w:pPr>
      <w:r>
        <w:rPr>
          <w:sz w:val="18"/>
          <w:szCs w:val="18"/>
        </w:rPr>
        <w:t>о</w:t>
      </w:r>
      <w:r w:rsidR="0038370B" w:rsidRPr="0038370B">
        <w:rPr>
          <w:sz w:val="18"/>
          <w:szCs w:val="18"/>
        </w:rPr>
        <w:t>тдела - организатора размещения заказа)</w:t>
      </w:r>
    </w:p>
    <w:sectPr w:rsidR="00C64EA3" w:rsidRPr="000C6298" w:rsidSect="009E683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C951D7"/>
    <w:rsid w:val="00011766"/>
    <w:rsid w:val="000334C6"/>
    <w:rsid w:val="0006107D"/>
    <w:rsid w:val="00066B50"/>
    <w:rsid w:val="000A6E64"/>
    <w:rsid w:val="000B5BC0"/>
    <w:rsid w:val="000C476F"/>
    <w:rsid w:val="000C6298"/>
    <w:rsid w:val="001312F9"/>
    <w:rsid w:val="001546F5"/>
    <w:rsid w:val="00164627"/>
    <w:rsid w:val="00167671"/>
    <w:rsid w:val="001A58AB"/>
    <w:rsid w:val="001A597D"/>
    <w:rsid w:val="001B5495"/>
    <w:rsid w:val="001C4D9A"/>
    <w:rsid w:val="001C7675"/>
    <w:rsid w:val="00223104"/>
    <w:rsid w:val="002626F9"/>
    <w:rsid w:val="002C3E30"/>
    <w:rsid w:val="002F6F02"/>
    <w:rsid w:val="003117AF"/>
    <w:rsid w:val="003518EB"/>
    <w:rsid w:val="00360838"/>
    <w:rsid w:val="00373A63"/>
    <w:rsid w:val="0038370B"/>
    <w:rsid w:val="00390190"/>
    <w:rsid w:val="0039684B"/>
    <w:rsid w:val="00433A01"/>
    <w:rsid w:val="0046169E"/>
    <w:rsid w:val="004655DA"/>
    <w:rsid w:val="004B689D"/>
    <w:rsid w:val="004D4FBE"/>
    <w:rsid w:val="004E6CD7"/>
    <w:rsid w:val="004E7E80"/>
    <w:rsid w:val="004F59CF"/>
    <w:rsid w:val="00517F84"/>
    <w:rsid w:val="00537C4E"/>
    <w:rsid w:val="00553188"/>
    <w:rsid w:val="005A2949"/>
    <w:rsid w:val="005E318B"/>
    <w:rsid w:val="006064F7"/>
    <w:rsid w:val="00614A15"/>
    <w:rsid w:val="00621072"/>
    <w:rsid w:val="0062165F"/>
    <w:rsid w:val="00621EEF"/>
    <w:rsid w:val="006C003B"/>
    <w:rsid w:val="006D0224"/>
    <w:rsid w:val="00706907"/>
    <w:rsid w:val="0075172D"/>
    <w:rsid w:val="00761F30"/>
    <w:rsid w:val="007833CD"/>
    <w:rsid w:val="007B76F9"/>
    <w:rsid w:val="007C2B91"/>
    <w:rsid w:val="007F4345"/>
    <w:rsid w:val="007F6005"/>
    <w:rsid w:val="00820BB1"/>
    <w:rsid w:val="008425B3"/>
    <w:rsid w:val="008453BA"/>
    <w:rsid w:val="00886C5D"/>
    <w:rsid w:val="008925CF"/>
    <w:rsid w:val="008C2C49"/>
    <w:rsid w:val="00915289"/>
    <w:rsid w:val="00917180"/>
    <w:rsid w:val="0095256B"/>
    <w:rsid w:val="00985978"/>
    <w:rsid w:val="009C6D40"/>
    <w:rsid w:val="009E683C"/>
    <w:rsid w:val="00A51D2C"/>
    <w:rsid w:val="00A63F8D"/>
    <w:rsid w:val="00A933D7"/>
    <w:rsid w:val="00AC1393"/>
    <w:rsid w:val="00AD27D5"/>
    <w:rsid w:val="00B21DF7"/>
    <w:rsid w:val="00B36601"/>
    <w:rsid w:val="00B94DE3"/>
    <w:rsid w:val="00BB48FC"/>
    <w:rsid w:val="00BD4185"/>
    <w:rsid w:val="00C1597B"/>
    <w:rsid w:val="00C64EA3"/>
    <w:rsid w:val="00C951D7"/>
    <w:rsid w:val="00CB4E22"/>
    <w:rsid w:val="00CB561C"/>
    <w:rsid w:val="00CD1C75"/>
    <w:rsid w:val="00CF793C"/>
    <w:rsid w:val="00D13AF2"/>
    <w:rsid w:val="00D501BC"/>
    <w:rsid w:val="00D611AD"/>
    <w:rsid w:val="00DA02C5"/>
    <w:rsid w:val="00DC3619"/>
    <w:rsid w:val="00DD2610"/>
    <w:rsid w:val="00DD2C0D"/>
    <w:rsid w:val="00DE3D92"/>
    <w:rsid w:val="00E143E8"/>
    <w:rsid w:val="00E25C78"/>
    <w:rsid w:val="00E52F3A"/>
    <w:rsid w:val="00E55B1F"/>
    <w:rsid w:val="00E869B9"/>
    <w:rsid w:val="00EA1A0E"/>
    <w:rsid w:val="00EA60AE"/>
    <w:rsid w:val="00EC4DDF"/>
    <w:rsid w:val="00ED2528"/>
    <w:rsid w:val="00ED47AB"/>
    <w:rsid w:val="00EE5CB2"/>
    <w:rsid w:val="00F20C6E"/>
    <w:rsid w:val="00F4554A"/>
    <w:rsid w:val="00F477E2"/>
    <w:rsid w:val="00F62987"/>
    <w:rsid w:val="00FA48E4"/>
    <w:rsid w:val="00FD3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8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8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ceouttxt5">
    <w:name w:val="iceouttxt5"/>
    <w:basedOn w:val="a0"/>
    <w:rsid w:val="006D0224"/>
    <w:rPr>
      <w:rFonts w:ascii="Arial" w:hAnsi="Arial" w:cs="Arial" w:hint="default"/>
      <w:color w:val="666666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8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8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ceouttxt5">
    <w:name w:val="iceouttxt5"/>
    <w:basedOn w:val="a0"/>
    <w:rsid w:val="006D0224"/>
    <w:rPr>
      <w:rFonts w:ascii="Arial" w:hAnsi="Arial" w:cs="Arial" w:hint="default"/>
      <w:color w:val="666666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</dc:creator>
  <cp:lastModifiedBy>Windows User</cp:lastModifiedBy>
  <cp:revision>11</cp:revision>
  <cp:lastPrinted>2013-09-25T01:43:00Z</cp:lastPrinted>
  <dcterms:created xsi:type="dcterms:W3CDTF">2014-02-11T23:09:00Z</dcterms:created>
  <dcterms:modified xsi:type="dcterms:W3CDTF">2014-09-18T21:31:00Z</dcterms:modified>
</cp:coreProperties>
</file>